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C3E" w:rsidRDefault="00495C3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B489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B715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4B7157">
        <w:rPr>
          <w:rFonts w:ascii="Times New Roman" w:hAnsi="Times New Roman" w:cs="Times New Roman"/>
          <w:b/>
          <w:sz w:val="24"/>
          <w:szCs w:val="24"/>
          <w:lang w:val="ru-RU"/>
        </w:rPr>
        <w:t>94</w:t>
      </w:r>
    </w:p>
    <w:p w:rsidR="00D74793" w:rsidRPr="004B715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B7157">
        <w:rPr>
          <w:rFonts w:ascii="Times New Roman" w:hAnsi="Times New Roman" w:cs="Times New Roman"/>
          <w:sz w:val="24"/>
          <w:szCs w:val="24"/>
        </w:rPr>
        <w:t>КЗК-</w:t>
      </w:r>
      <w:r w:rsidR="00E6066B" w:rsidRPr="004B7157">
        <w:rPr>
          <w:rFonts w:ascii="Times New Roman" w:hAnsi="Times New Roman" w:cs="Times New Roman"/>
          <w:sz w:val="24"/>
          <w:szCs w:val="24"/>
        </w:rPr>
        <w:t>681</w:t>
      </w:r>
      <w:r w:rsidRPr="004B715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6066B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6066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6066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6066B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Топ“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B71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495C3E">
        <w:rPr>
          <w:rFonts w:ascii="Times New Roman" w:hAnsi="Times New Roman" w:cs="Times New Roman"/>
          <w:sz w:val="24"/>
          <w:szCs w:val="24"/>
        </w:rPr>
        <w:t xml:space="preserve"> </w:t>
      </w:r>
      <w:r w:rsidR="004B7157">
        <w:rPr>
          <w:rFonts w:ascii="Times New Roman" w:hAnsi="Times New Roman" w:cs="Times New Roman"/>
          <w:sz w:val="24"/>
          <w:szCs w:val="24"/>
        </w:rPr>
        <w:t xml:space="preserve"> </w:t>
      </w:r>
      <w:r w:rsidR="00495C3E">
        <w:rPr>
          <w:rFonts w:ascii="Times New Roman" w:hAnsi="Times New Roman" w:cs="Times New Roman"/>
          <w:sz w:val="24"/>
          <w:szCs w:val="24"/>
        </w:rPr>
        <w:t>Ж. Б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6066B" w:rsidRPr="0037530B">
        <w:rPr>
          <w:rFonts w:ascii="Times New Roman" w:hAnsi="Times New Roman"/>
          <w:sz w:val="24"/>
          <w:szCs w:val="24"/>
        </w:rPr>
        <w:t>Министър на земеделието и храните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95C3E">
        <w:rPr>
          <w:rFonts w:ascii="Times New Roman" w:hAnsi="Times New Roman" w:cs="Times New Roman"/>
          <w:sz w:val="24"/>
          <w:szCs w:val="24"/>
        </w:rPr>
        <w:t>юр. А. З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E6066B"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„Стройнорм“ ЕООД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B715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495C3E">
        <w:rPr>
          <w:rFonts w:ascii="Times New Roman" w:hAnsi="Times New Roman" w:cs="Times New Roman"/>
          <w:sz w:val="24"/>
          <w:szCs w:val="24"/>
        </w:rPr>
        <w:t xml:space="preserve"> Ж.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B71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B715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4B715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5C3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B71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B7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4B7157" w:rsidRDefault="004B7157" w:rsidP="004B71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5C3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4B7157" w:rsidRDefault="00DA4E77" w:rsidP="004B71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B715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дами и господа, моля </w:t>
      </w:r>
      <w:r w:rsidR="004B7157">
        <w:rPr>
          <w:rFonts w:ascii="Times New Roman" w:hAnsi="Times New Roman" w:cs="Times New Roman"/>
          <w:sz w:val="24"/>
          <w:szCs w:val="24"/>
        </w:rPr>
        <w:t xml:space="preserve">с оглед на подробно изложените </w:t>
      </w:r>
      <w:r w:rsidR="004B7157" w:rsidRPr="004B7157">
        <w:rPr>
          <w:rFonts w:ascii="Times New Roman" w:hAnsi="Times New Roman" w:cs="Times New Roman"/>
          <w:sz w:val="24"/>
          <w:szCs w:val="24"/>
        </w:rPr>
        <w:t>в жалбата ни съображения да отмените изцяло</w:t>
      </w:r>
      <w:r w:rsidR="004B7157">
        <w:rPr>
          <w:rFonts w:ascii="Times New Roman" w:hAnsi="Times New Roman" w:cs="Times New Roman"/>
          <w:sz w:val="24"/>
          <w:szCs w:val="24"/>
        </w:rPr>
        <w:t>, ка</w:t>
      </w:r>
      <w:r w:rsidR="004B7157" w:rsidRPr="004B7157">
        <w:rPr>
          <w:rFonts w:ascii="Times New Roman" w:hAnsi="Times New Roman" w:cs="Times New Roman"/>
          <w:sz w:val="24"/>
          <w:szCs w:val="24"/>
        </w:rPr>
        <w:t xml:space="preserve">то </w:t>
      </w:r>
      <w:r w:rsidR="004B7157">
        <w:rPr>
          <w:rFonts w:ascii="Times New Roman" w:hAnsi="Times New Roman" w:cs="Times New Roman"/>
          <w:sz w:val="24"/>
          <w:szCs w:val="24"/>
        </w:rPr>
        <w:t>неза</w:t>
      </w:r>
      <w:r w:rsidR="004B7157" w:rsidRPr="004B7157">
        <w:rPr>
          <w:rFonts w:ascii="Times New Roman" w:hAnsi="Times New Roman" w:cs="Times New Roman"/>
          <w:sz w:val="24"/>
          <w:szCs w:val="24"/>
        </w:rPr>
        <w:t>кон</w:t>
      </w:r>
      <w:r w:rsidR="004B7157">
        <w:rPr>
          <w:rFonts w:ascii="Times New Roman" w:hAnsi="Times New Roman" w:cs="Times New Roman"/>
          <w:sz w:val="24"/>
          <w:szCs w:val="24"/>
        </w:rPr>
        <w:t>о</w:t>
      </w:r>
      <w:r w:rsidR="004B7157" w:rsidRPr="004B7157">
        <w:rPr>
          <w:rFonts w:ascii="Times New Roman" w:hAnsi="Times New Roman" w:cs="Times New Roman"/>
          <w:sz w:val="24"/>
          <w:szCs w:val="24"/>
        </w:rPr>
        <w:t>съобразно решението на главния секретар на Министерство на земеделието и храните</w:t>
      </w:r>
      <w:r w:rsidR="004B7157">
        <w:rPr>
          <w:rFonts w:ascii="Times New Roman" w:hAnsi="Times New Roman" w:cs="Times New Roman"/>
          <w:sz w:val="24"/>
          <w:szCs w:val="24"/>
        </w:rPr>
        <w:t>. П</w:t>
      </w:r>
      <w:r w:rsidR="004B7157" w:rsidRPr="004B7157">
        <w:rPr>
          <w:rFonts w:ascii="Times New Roman" w:hAnsi="Times New Roman" w:cs="Times New Roman"/>
          <w:sz w:val="24"/>
          <w:szCs w:val="24"/>
        </w:rPr>
        <w:t>ретендираме запла</w:t>
      </w:r>
      <w:r w:rsidR="004B7157">
        <w:rPr>
          <w:rFonts w:ascii="Times New Roman" w:hAnsi="Times New Roman" w:cs="Times New Roman"/>
          <w:sz w:val="24"/>
          <w:szCs w:val="24"/>
        </w:rPr>
        <w:t>щане</w:t>
      </w:r>
      <w:r w:rsidR="004B7157" w:rsidRPr="004B7157">
        <w:rPr>
          <w:rFonts w:ascii="Times New Roman" w:hAnsi="Times New Roman" w:cs="Times New Roman"/>
          <w:sz w:val="24"/>
          <w:szCs w:val="24"/>
        </w:rPr>
        <w:t xml:space="preserve"> на разноски</w:t>
      </w:r>
      <w:r w:rsidR="004B7157">
        <w:rPr>
          <w:rFonts w:ascii="Times New Roman" w:hAnsi="Times New Roman" w:cs="Times New Roman"/>
          <w:sz w:val="24"/>
          <w:szCs w:val="24"/>
        </w:rPr>
        <w:t xml:space="preserve">, </w:t>
      </w:r>
      <w:r w:rsidR="004B7157" w:rsidRPr="004B7157">
        <w:rPr>
          <w:rFonts w:ascii="Times New Roman" w:hAnsi="Times New Roman" w:cs="Times New Roman"/>
          <w:sz w:val="24"/>
          <w:szCs w:val="24"/>
        </w:rPr>
        <w:t>представяме доказателства и списък с препис за ответната страна. Правя евентуално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5C3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З.:</w:t>
      </w:r>
    </w:p>
    <w:p w:rsidR="00DA4E77" w:rsidRDefault="00DA4E77" w:rsidP="004B71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4B7157">
        <w:rPr>
          <w:rFonts w:ascii="Times New Roman" w:hAnsi="Times New Roman" w:cs="Times New Roman"/>
          <w:sz w:val="24"/>
          <w:szCs w:val="24"/>
        </w:rPr>
        <w:t>дами и господа</w:t>
      </w:r>
      <w:r>
        <w:rPr>
          <w:rFonts w:ascii="Times New Roman" w:hAnsi="Times New Roman" w:cs="Times New Roman"/>
          <w:sz w:val="24"/>
          <w:szCs w:val="24"/>
        </w:rPr>
        <w:t>, моля да</w:t>
      </w:r>
      <w:r w:rsidR="004B7157">
        <w:rPr>
          <w:rFonts w:ascii="Times New Roman" w:hAnsi="Times New Roman" w:cs="Times New Roman"/>
          <w:sz w:val="24"/>
          <w:szCs w:val="24"/>
        </w:rPr>
        <w:t xml:space="preserve"> </w:t>
      </w:r>
      <w:r w:rsidR="004B7157" w:rsidRPr="004B7157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оставите, като неоснователна, жалбата и да потвърдите решението на главния секретар. Моля </w:t>
      </w:r>
      <w:bookmarkStart w:id="0" w:name="_GoBack"/>
      <w:bookmarkEnd w:id="0"/>
      <w:r w:rsidR="004B7157">
        <w:rPr>
          <w:rFonts w:ascii="Times New Roman" w:hAnsi="Times New Roman" w:cs="Times New Roman"/>
          <w:sz w:val="24"/>
          <w:szCs w:val="24"/>
        </w:rPr>
        <w:t xml:space="preserve">да присъдите на Министерство на </w:t>
      </w:r>
      <w:r w:rsidR="004B7157" w:rsidRPr="004B7157">
        <w:rPr>
          <w:rFonts w:ascii="Times New Roman" w:hAnsi="Times New Roman" w:cs="Times New Roman"/>
          <w:sz w:val="24"/>
          <w:szCs w:val="24"/>
        </w:rPr>
        <w:t>земеделието юриск. възнаграждение</w:t>
      </w:r>
      <w:r w:rsidR="004B7157">
        <w:rPr>
          <w:rFonts w:ascii="Times New Roman" w:hAnsi="Times New Roman" w:cs="Times New Roman"/>
          <w:sz w:val="24"/>
          <w:szCs w:val="24"/>
        </w:rPr>
        <w:t>,</w:t>
      </w:r>
      <w:r w:rsidR="004B7157" w:rsidRPr="004B7157">
        <w:rPr>
          <w:rFonts w:ascii="Times New Roman" w:hAnsi="Times New Roman" w:cs="Times New Roman"/>
          <w:sz w:val="24"/>
          <w:szCs w:val="24"/>
        </w:rPr>
        <w:t xml:space="preserve"> под</w:t>
      </w:r>
      <w:r w:rsidR="004B7157">
        <w:rPr>
          <w:rFonts w:ascii="Times New Roman" w:hAnsi="Times New Roman" w:cs="Times New Roman"/>
          <w:sz w:val="24"/>
          <w:szCs w:val="24"/>
        </w:rPr>
        <w:t>р</w:t>
      </w:r>
      <w:r w:rsidR="004B7157" w:rsidRPr="004B7157">
        <w:rPr>
          <w:rFonts w:ascii="Times New Roman" w:hAnsi="Times New Roman" w:cs="Times New Roman"/>
          <w:sz w:val="24"/>
          <w:szCs w:val="24"/>
        </w:rPr>
        <w:t>обн</w:t>
      </w:r>
      <w:r w:rsidR="004B7157">
        <w:rPr>
          <w:rFonts w:ascii="Times New Roman" w:hAnsi="Times New Roman" w:cs="Times New Roman"/>
          <w:sz w:val="24"/>
          <w:szCs w:val="24"/>
        </w:rPr>
        <w:t>и</w:t>
      </w:r>
      <w:r w:rsidR="004B7157" w:rsidRPr="004B7157">
        <w:rPr>
          <w:rFonts w:ascii="Times New Roman" w:hAnsi="Times New Roman" w:cs="Times New Roman"/>
          <w:sz w:val="24"/>
          <w:szCs w:val="24"/>
        </w:rPr>
        <w:t xml:space="preserve"> съоръжение съм изложил в писм. бележки.  Правя евентуално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77F" w:rsidRDefault="0007677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77F" w:rsidRDefault="0007677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042" w:rsidRDefault="001B2042">
      <w:pPr>
        <w:spacing w:after="0" w:line="240" w:lineRule="auto"/>
      </w:pPr>
      <w:r>
        <w:separator/>
      </w:r>
    </w:p>
  </w:endnote>
  <w:endnote w:type="continuationSeparator" w:id="0">
    <w:p w:rsidR="001B2042" w:rsidRDefault="001B2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2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042" w:rsidRDefault="001B2042">
      <w:pPr>
        <w:spacing w:after="0" w:line="240" w:lineRule="auto"/>
      </w:pPr>
      <w:r>
        <w:separator/>
      </w:r>
    </w:p>
  </w:footnote>
  <w:footnote w:type="continuationSeparator" w:id="0">
    <w:p w:rsidR="001B2042" w:rsidRDefault="001B2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677F"/>
    <w:rsid w:val="00077EA4"/>
    <w:rsid w:val="0012453E"/>
    <w:rsid w:val="00133B8D"/>
    <w:rsid w:val="001846D0"/>
    <w:rsid w:val="001B2042"/>
    <w:rsid w:val="001E2D44"/>
    <w:rsid w:val="00224850"/>
    <w:rsid w:val="002D7E56"/>
    <w:rsid w:val="003234E7"/>
    <w:rsid w:val="004279F3"/>
    <w:rsid w:val="0045188B"/>
    <w:rsid w:val="00470856"/>
    <w:rsid w:val="00484671"/>
    <w:rsid w:val="00495C3E"/>
    <w:rsid w:val="004976A2"/>
    <w:rsid w:val="004B3602"/>
    <w:rsid w:val="004B489C"/>
    <w:rsid w:val="004B7157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C1D60"/>
    <w:rsid w:val="00782744"/>
    <w:rsid w:val="00796204"/>
    <w:rsid w:val="007F521F"/>
    <w:rsid w:val="0084047E"/>
    <w:rsid w:val="00847B5B"/>
    <w:rsid w:val="008D6312"/>
    <w:rsid w:val="008E6B83"/>
    <w:rsid w:val="00990A2C"/>
    <w:rsid w:val="009A212E"/>
    <w:rsid w:val="009E4C8F"/>
    <w:rsid w:val="009F0BA0"/>
    <w:rsid w:val="00A4686D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B3CDC"/>
    <w:rsid w:val="00E56656"/>
    <w:rsid w:val="00E6066B"/>
    <w:rsid w:val="00EA67CE"/>
    <w:rsid w:val="00EB5FEB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2023-10-13T11:36:00Z</dcterms:created>
  <dcterms:modified xsi:type="dcterms:W3CDTF">2023-10-13T11:36:00Z</dcterms:modified>
</cp:coreProperties>
</file>